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color w:val="ff0000"/>
          <w:sz w:val="26"/>
          <w:szCs w:val="26"/>
          <w:highlight w:val="yellow"/>
        </w:rPr>
      </w:pPr>
      <w:r w:rsidDel="00000000" w:rsidR="00000000" w:rsidRPr="00000000">
        <w:rPr>
          <w:color w:val="ff0000"/>
          <w:sz w:val="26"/>
          <w:szCs w:val="26"/>
          <w:highlight w:val="yellow"/>
          <w:rtl w:val="0"/>
        </w:rPr>
        <w:t xml:space="preserve">EMBARGOED UNTIL TUESDAY, FEBRUARY 28TH, 2023 AT 10:00AM EST</w:t>
      </w:r>
    </w:p>
    <w:p w:rsidR="00000000" w:rsidDel="00000000" w:rsidP="00000000" w:rsidRDefault="00000000" w:rsidRPr="00000000" w14:paraId="00000002">
      <w:pPr>
        <w:jc w:val="center"/>
        <w:rPr>
          <w:color w:val="ff0000"/>
          <w:sz w:val="26"/>
          <w:szCs w:val="26"/>
          <w:highlight w:val="yellow"/>
        </w:rPr>
      </w:pPr>
      <w:r w:rsidDel="00000000" w:rsidR="00000000" w:rsidRPr="00000000">
        <w:rPr>
          <w:rtl w:val="0"/>
        </w:rPr>
      </w:r>
    </w:p>
    <w:p w:rsidR="00000000" w:rsidDel="00000000" w:rsidP="00000000" w:rsidRDefault="00000000" w:rsidRPr="00000000" w14:paraId="00000003">
      <w:pPr>
        <w:pStyle w:val="Title"/>
        <w:rPr>
          <w:i w:val="1"/>
        </w:rPr>
      </w:pPr>
      <w:bookmarkStart w:colFirst="0" w:colLast="0" w:name="_neeljflk7mjc" w:id="0"/>
      <w:bookmarkEnd w:id="0"/>
      <w:r w:rsidDel="00000000" w:rsidR="00000000" w:rsidRPr="00000000">
        <w:rPr>
          <w:rtl w:val="0"/>
        </w:rPr>
        <w:t xml:space="preserve">Moogerfooger Effects Now Available as Individual Plug-ins Starting at $59</w:t>
      </w: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i w:val="1"/>
          <w:rtl w:val="0"/>
        </w:rPr>
        <w:t xml:space="preserve">All eight dynamic </w:t>
      </w:r>
      <w:r w:rsidDel="00000000" w:rsidR="00000000" w:rsidRPr="00000000">
        <w:rPr>
          <w:i w:val="1"/>
          <w:rtl w:val="0"/>
        </w:rPr>
        <w:t xml:space="preserve">Moogerfooger Effects Plug-ins are now available to purchase individually or in customizable bundles </w:t>
      </w:r>
      <w:hyperlink r:id="rId6">
        <w:r w:rsidDel="00000000" w:rsidR="00000000" w:rsidRPr="00000000">
          <w:rPr>
            <w:i w:val="1"/>
            <w:color w:val="1155cc"/>
            <w:u w:val="single"/>
            <w:rtl w:val="0"/>
          </w:rPr>
          <w:t xml:space="preserve">through Moog’s website</w:t>
        </w:r>
      </w:hyperlink>
      <w:r w:rsidDel="00000000" w:rsidR="00000000" w:rsidRPr="00000000">
        <w:rPr>
          <w:i w:val="1"/>
          <w:rtl w:val="0"/>
        </w:rPr>
        <w:t xml:space="preserve"> and </w:t>
      </w:r>
      <w:r w:rsidDel="00000000" w:rsidR="00000000" w:rsidRPr="00000000">
        <w:rPr>
          <w:i w:val="1"/>
          <w:rtl w:val="0"/>
        </w:rPr>
        <w:t xml:space="preserve">select dealers worldwide</w:t>
      </w:r>
      <w:r w:rsidDel="00000000" w:rsidR="00000000" w:rsidRPr="00000000">
        <w:rPr>
          <w:i w:val="1"/>
          <w:rtl w:val="0"/>
        </w:rPr>
        <w:t xml:space="preserve">. </w:t>
      </w:r>
      <w:r w:rsidDel="00000000" w:rsidR="00000000" w:rsidRPr="00000000">
        <w:rPr>
          <w:rtl w:val="0"/>
        </w:rPr>
        <w:t xml:space="preserve"> </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r w:rsidDel="00000000" w:rsidR="00000000" w:rsidRPr="00000000">
        <w:rPr/>
        <w:drawing>
          <wp:inline distB="114300" distT="114300" distL="114300" distR="114300">
            <wp:extent cx="5943600" cy="3962400"/>
            <wp:effectExtent b="0" l="0" r="0" t="0"/>
            <wp:docPr id="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jc w:val="center"/>
        <w:rPr/>
      </w:pPr>
      <w:hyperlink r:id="rId8">
        <w:r w:rsidDel="00000000" w:rsidR="00000000" w:rsidRPr="00000000">
          <w:rPr>
            <w:color w:val="1155cc"/>
            <w:highlight w:val="yellow"/>
            <w:u w:val="single"/>
            <w:rtl w:val="0"/>
          </w:rPr>
          <w:t xml:space="preserve">Download hi-res images here</w:t>
        </w:r>
      </w:hyperlink>
      <w:hyperlink r:id="rId9">
        <w:r w:rsidDel="00000000" w:rsidR="00000000" w:rsidRPr="00000000">
          <w:rPr>
            <w:color w:val="1155cc"/>
            <w:u w:val="single"/>
            <w:rtl w:val="0"/>
          </w:rPr>
          <w:t xml:space="preserve"> </w:t>
        </w:r>
      </w:hyperlink>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line="282.54600000000005" w:lineRule="auto"/>
        <w:rPr/>
      </w:pPr>
      <w:r w:rsidDel="00000000" w:rsidR="00000000" w:rsidRPr="00000000">
        <w:rPr>
          <w:rtl w:val="0"/>
        </w:rPr>
        <w:t xml:space="preserve">In October, </w:t>
      </w:r>
      <w:hyperlink r:id="rId10">
        <w:r w:rsidDel="00000000" w:rsidR="00000000" w:rsidRPr="00000000">
          <w:rPr>
            <w:color w:val="1155cc"/>
            <w:u w:val="single"/>
            <w:rtl w:val="0"/>
          </w:rPr>
          <w:t xml:space="preserve">Moog Music announced</w:t>
        </w:r>
      </w:hyperlink>
      <w:r w:rsidDel="00000000" w:rsidR="00000000" w:rsidRPr="00000000">
        <w:rPr>
          <w:rtl w:val="0"/>
        </w:rPr>
        <w:t xml:space="preserve"> the return of its storied and sought-after Moogerfooger pedals—reimagined to make the sound and workflow of these beloved effects more affordable and accessible than ever.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line="282.54600000000005" w:lineRule="auto"/>
        <w:rPr/>
      </w:pPr>
      <w:r w:rsidDel="00000000" w:rsidR="00000000" w:rsidRPr="00000000">
        <w:rPr>
          <w:rtl w:val="0"/>
        </w:rPr>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line="282.54600000000005" w:lineRule="auto"/>
        <w:rPr>
          <w:highlight w:val="yellow"/>
        </w:rPr>
      </w:pPr>
      <w:r w:rsidDel="00000000" w:rsidR="00000000" w:rsidRPr="00000000">
        <w:rPr>
          <w:rtl w:val="0"/>
        </w:rPr>
        <w:t xml:space="preserve">The </w:t>
      </w:r>
      <w:hyperlink r:id="rId11">
        <w:r w:rsidDel="00000000" w:rsidR="00000000" w:rsidRPr="00000000">
          <w:rPr>
            <w:color w:val="0563c1"/>
            <w:u w:val="single"/>
            <w:rtl w:val="0"/>
          </w:rPr>
          <w:t xml:space="preserve">Moogerfooger Effects Plug-ins</w:t>
        </w:r>
      </w:hyperlink>
      <w:r w:rsidDel="00000000" w:rsidR="00000000" w:rsidRPr="00000000">
        <w:rPr>
          <w:rtl w:val="0"/>
        </w:rPr>
        <w:t xml:space="preserve"> are a re-invention of all seven analog effects pedals (plus a brand new </w:t>
      </w:r>
      <w:hyperlink r:id="rId12">
        <w:r w:rsidDel="00000000" w:rsidR="00000000" w:rsidRPr="00000000">
          <w:rPr>
            <w:color w:val="1155cc"/>
            <w:u w:val="single"/>
            <w:rtl w:val="0"/>
          </w:rPr>
          <w:t xml:space="preserve">saturation tool</w:t>
        </w:r>
      </w:hyperlink>
      <w:r w:rsidDel="00000000" w:rsidR="00000000" w:rsidRPr="00000000">
        <w:rPr>
          <w:rtl w:val="0"/>
        </w:rPr>
        <w:t xml:space="preserve">), </w:t>
      </w:r>
      <w:r w:rsidDel="00000000" w:rsidR="00000000" w:rsidRPr="00000000">
        <w:rPr>
          <w:rtl w:val="0"/>
        </w:rPr>
        <w:t xml:space="preserve">now available as dynamic, professional music production software, compatible with all major DAWs across Windows and macOS in AUv2, VST3, or AAX formats.</w:t>
      </w: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line="282.54600000000005" w:lineRule="auto"/>
        <w:rPr>
          <w:highlight w:val="yellow"/>
        </w:rPr>
      </w:pP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Since their release, the number one request from creatives has been the ability to buy individual instances of these plug-ins for more flexibility and customization over their sound. Today, the Moog team delivers on this user request: all eight plug-ins are now available for individual purchase as well as in customizable build-your-own sets of two or four.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rPr>
          <w:b w:val="1"/>
        </w:rPr>
      </w:pPr>
      <w:r w:rsidDel="00000000" w:rsidR="00000000" w:rsidRPr="00000000">
        <w:rPr>
          <w:rtl w:val="0"/>
        </w:rPr>
        <w:t xml:space="preserve">From single plug-ins to the complete bundle, prices range from $59 to $279 USD. Keep reading to learn more about each individual effect and what makes this collection so powerful.</w:t>
        <w:br w:type="textWrapping"/>
        <w:br w:type="textWrapping"/>
      </w:r>
      <w:hyperlink r:id="rId13">
        <w:r w:rsidDel="00000000" w:rsidR="00000000" w:rsidRPr="00000000">
          <w:rPr>
            <w:b w:val="1"/>
            <w:color w:val="1155cc"/>
            <w:u w:val="single"/>
            <w:rtl w:val="0"/>
          </w:rPr>
          <w:t xml:space="preserve">Browse all Moogerfooger Effects Plug-ins options here.</w:t>
        </w:r>
      </w:hyperlink>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line="282.54600000000005" w:lineRule="auto"/>
        <w:rPr>
          <w:b w:val="1"/>
        </w:rPr>
      </w:pPr>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line="282.54600000000005" w:lineRule="auto"/>
        <w:jc w:val="center"/>
        <w:rPr>
          <w:b w:val="1"/>
        </w:rPr>
      </w:pPr>
      <w:r w:rsidDel="00000000" w:rsidR="00000000" w:rsidRPr="00000000">
        <w:rPr>
          <w:b w:val="1"/>
        </w:rPr>
        <w:drawing>
          <wp:inline distB="114300" distT="114300" distL="114300" distR="114300">
            <wp:extent cx="5943600" cy="3962400"/>
            <wp:effectExtent b="0" l="0" r="0" t="0"/>
            <wp:docPr id="3"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n6gurw67he5v" w:id="1"/>
      <w:bookmarkEnd w:id="1"/>
      <w:r w:rsidDel="00000000" w:rsidR="00000000" w:rsidRPr="00000000">
        <w:rPr>
          <w:rtl w:val="0"/>
        </w:rPr>
        <w:t xml:space="preserve">Meet the Moogerfoogers: Each Effect Explained</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Each member of the </w:t>
      </w:r>
      <w:hyperlink r:id="rId15">
        <w:r w:rsidDel="00000000" w:rsidR="00000000" w:rsidRPr="00000000">
          <w:rPr>
            <w:color w:val="0563c1"/>
            <w:u w:val="single"/>
            <w:rtl w:val="0"/>
          </w:rPr>
          <w:t xml:space="preserve">Moogerfooger Effects Plug-ins</w:t>
        </w:r>
      </w:hyperlink>
      <w:r w:rsidDel="00000000" w:rsidR="00000000" w:rsidRPr="00000000">
        <w:rPr>
          <w:rtl w:val="0"/>
        </w:rPr>
        <w:t xml:space="preserve"> family has been designed to embody not only the warm and vibrant sound of Moog’s original analog effects pedals, but also the organic way in which the parameters interact to create a musical playing experience. With CV interconnectivity, stereo functionality, an extended feature set, the ability to run multiple instances, and presets, these effects tailor the classic Moogerfooger functionality to the modern digital creator.</w:t>
      </w: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15">
      <w:pPr>
        <w:numPr>
          <w:ilvl w:val="0"/>
          <w:numId w:val="1"/>
        </w:numPr>
        <w:pBdr>
          <w:top w:color="auto" w:space="0" w:sz="0" w:val="none"/>
          <w:bottom w:color="auto" w:space="0" w:sz="0" w:val="none"/>
          <w:right w:color="auto" w:space="0" w:sz="0" w:val="none"/>
          <w:between w:color="auto" w:space="0" w:sz="0" w:val="none"/>
        </w:pBdr>
        <w:ind w:left="1080" w:hanging="360"/>
        <w:rPr>
          <w:rFonts w:ascii="Arial" w:cs="Arial" w:eastAsia="Arial" w:hAnsi="Arial"/>
          <w:sz w:val="22"/>
          <w:szCs w:val="22"/>
        </w:rPr>
      </w:pPr>
      <w:r w:rsidDel="00000000" w:rsidR="00000000" w:rsidRPr="00000000">
        <w:rPr>
          <w:rtl w:val="0"/>
        </w:rPr>
        <w:t xml:space="preserve">The</w:t>
      </w:r>
      <w:r w:rsidDel="00000000" w:rsidR="00000000" w:rsidRPr="00000000">
        <w:rPr>
          <w:b w:val="1"/>
          <w:rtl w:val="0"/>
        </w:rPr>
        <w:t xml:space="preserve"> </w:t>
      </w:r>
      <w:hyperlink r:id="rId16">
        <w:r w:rsidDel="00000000" w:rsidR="00000000" w:rsidRPr="00000000">
          <w:rPr>
            <w:b w:val="1"/>
            <w:color w:val="1155cc"/>
            <w:u w:val="single"/>
            <w:rtl w:val="0"/>
          </w:rPr>
          <w:t xml:space="preserve">MF-101S Lowpass Filter</w:t>
        </w:r>
      </w:hyperlink>
      <w:r w:rsidDel="00000000" w:rsidR="00000000" w:rsidRPr="00000000">
        <w:rPr>
          <w:rtl w:val="0"/>
        </w:rPr>
        <w:t xml:space="preserve"> honors Bob Moog’s design of the classic Moog ladder filter. This effect pairs the filter with </w:t>
      </w:r>
      <w:r w:rsidDel="00000000" w:rsidR="00000000" w:rsidRPr="00000000">
        <w:rPr>
          <w:rtl w:val="0"/>
        </w:rPr>
        <w:t xml:space="preserve">an envelope follower to impart dynamic motion to the filtered sound. </w:t>
      </w:r>
      <w:r w:rsidDel="00000000" w:rsidR="00000000" w:rsidRPr="00000000">
        <w:rPr>
          <w:rtl w:val="0"/>
        </w:rPr>
        <w:br w:type="textWrapping"/>
        <w:t xml:space="preserve"> </w:t>
      </w:r>
    </w:p>
    <w:p w:rsidR="00000000" w:rsidDel="00000000" w:rsidP="00000000" w:rsidRDefault="00000000" w:rsidRPr="00000000" w14:paraId="00000016">
      <w:pPr>
        <w:numPr>
          <w:ilvl w:val="0"/>
          <w:numId w:val="1"/>
        </w:numPr>
        <w:pBdr>
          <w:top w:color="auto" w:space="0" w:sz="0" w:val="none"/>
          <w:bottom w:color="auto" w:space="0" w:sz="0" w:val="none"/>
          <w:right w:color="auto" w:space="0" w:sz="0" w:val="none"/>
          <w:between w:color="auto" w:space="0" w:sz="0" w:val="none"/>
        </w:pBdr>
        <w:ind w:left="1080" w:hanging="360"/>
        <w:rPr>
          <w:rFonts w:ascii="Arial" w:cs="Arial" w:eastAsia="Arial" w:hAnsi="Arial"/>
          <w:sz w:val="22"/>
          <w:szCs w:val="22"/>
        </w:rPr>
      </w:pPr>
      <w:r w:rsidDel="00000000" w:rsidR="00000000" w:rsidRPr="00000000">
        <w:rPr>
          <w:rtl w:val="0"/>
        </w:rPr>
        <w:t xml:space="preserve">The spaced-out, retro-futuristic sound of the </w:t>
      </w:r>
      <w:hyperlink r:id="rId17">
        <w:r w:rsidDel="00000000" w:rsidR="00000000" w:rsidRPr="00000000">
          <w:rPr>
            <w:b w:val="1"/>
            <w:color w:val="1155cc"/>
            <w:u w:val="single"/>
            <w:rtl w:val="0"/>
          </w:rPr>
          <w:t xml:space="preserve">MF-102S Ring Modulator</w:t>
        </w:r>
      </w:hyperlink>
      <w:r w:rsidDel="00000000" w:rsidR="00000000" w:rsidRPr="00000000">
        <w:rPr>
          <w:rtl w:val="0"/>
        </w:rPr>
        <w:t xml:space="preserve"> features a wide-range carrier oscillator paired with an LFO for effects from soft tremolo to far-out clangorous ring modulation tones.</w:t>
        <w:br w:type="textWrapping"/>
        <w:t xml:space="preserve"> </w:t>
      </w:r>
    </w:p>
    <w:p w:rsidR="00000000" w:rsidDel="00000000" w:rsidP="00000000" w:rsidRDefault="00000000" w:rsidRPr="00000000" w14:paraId="00000017">
      <w:pPr>
        <w:numPr>
          <w:ilvl w:val="0"/>
          <w:numId w:val="1"/>
        </w:numPr>
        <w:pBdr>
          <w:top w:color="auto" w:space="0" w:sz="0" w:val="none"/>
          <w:bottom w:color="auto" w:space="0" w:sz="0" w:val="none"/>
          <w:right w:color="auto" w:space="0" w:sz="0" w:val="none"/>
          <w:between w:color="auto" w:space="0" w:sz="0" w:val="none"/>
        </w:pBdr>
        <w:ind w:left="1080" w:hanging="360"/>
        <w:rPr>
          <w:rFonts w:ascii="Arial" w:cs="Arial" w:eastAsia="Arial" w:hAnsi="Arial"/>
          <w:sz w:val="22"/>
          <w:szCs w:val="22"/>
        </w:rPr>
      </w:pPr>
      <w:r w:rsidDel="00000000" w:rsidR="00000000" w:rsidRPr="00000000">
        <w:rPr>
          <w:rtl w:val="0"/>
        </w:rPr>
        <w:t xml:space="preserve">A descendant of the vibrant 1970s rack-mounted Moog phaser with an on-board LFO, the  </w:t>
      </w:r>
      <w:hyperlink r:id="rId18">
        <w:r w:rsidDel="00000000" w:rsidR="00000000" w:rsidRPr="00000000">
          <w:rPr>
            <w:b w:val="1"/>
            <w:color w:val="1155cc"/>
            <w:u w:val="single"/>
            <w:rtl w:val="0"/>
          </w:rPr>
          <w:t xml:space="preserve">MF-103S 12-Stage Phaser</w:t>
        </w:r>
      </w:hyperlink>
      <w:r w:rsidDel="00000000" w:rsidR="00000000" w:rsidRPr="00000000">
        <w:rPr>
          <w:rtl w:val="0"/>
        </w:rPr>
        <w:t xml:space="preserve"> gives users access to the pedal’s distinct psychedelic enveloping sound.</w:t>
        <w:br w:type="textWrapping"/>
        <w:t xml:space="preserve"> </w:t>
      </w:r>
    </w:p>
    <w:p w:rsidR="00000000" w:rsidDel="00000000" w:rsidP="00000000" w:rsidRDefault="00000000" w:rsidRPr="00000000" w14:paraId="00000018">
      <w:pPr>
        <w:numPr>
          <w:ilvl w:val="0"/>
          <w:numId w:val="3"/>
        </w:numPr>
        <w:pBdr>
          <w:top w:color="auto" w:space="0" w:sz="0" w:val="none"/>
          <w:bottom w:color="auto" w:space="0" w:sz="0" w:val="none"/>
          <w:right w:color="auto" w:space="0" w:sz="0" w:val="none"/>
          <w:between w:color="auto" w:space="0" w:sz="0" w:val="none"/>
        </w:pBdr>
        <w:ind w:left="1080" w:hanging="360"/>
        <w:rPr>
          <w:rFonts w:ascii="Arial" w:cs="Arial" w:eastAsia="Arial" w:hAnsi="Arial"/>
          <w:sz w:val="22"/>
          <w:szCs w:val="22"/>
        </w:rPr>
      </w:pPr>
      <w:r w:rsidDel="00000000" w:rsidR="00000000" w:rsidRPr="00000000">
        <w:rPr>
          <w:rtl w:val="0"/>
        </w:rPr>
        <w:t xml:space="preserve">Rich and full-bodied, the </w:t>
      </w:r>
      <w:hyperlink r:id="rId19">
        <w:r w:rsidDel="00000000" w:rsidR="00000000" w:rsidRPr="00000000">
          <w:rPr>
            <w:b w:val="1"/>
            <w:color w:val="1155cc"/>
            <w:u w:val="single"/>
            <w:rtl w:val="0"/>
          </w:rPr>
          <w:t xml:space="preserve">MF-104S Analog Delay</w:t>
        </w:r>
      </w:hyperlink>
      <w:r w:rsidDel="00000000" w:rsidR="00000000" w:rsidRPr="00000000">
        <w:rPr>
          <w:rtl w:val="0"/>
        </w:rPr>
        <w:t xml:space="preserve"> captures the </w:t>
      </w:r>
      <w:r w:rsidDel="00000000" w:rsidR="00000000" w:rsidRPr="00000000">
        <w:rPr>
          <w:rtl w:val="0"/>
        </w:rPr>
        <w:t xml:space="preserve">warm, organic texture and character of Moog’s sought-after analog delay circuitry, while adding modern flexibility and ease of use.</w:t>
      </w:r>
      <w:r w:rsidDel="00000000" w:rsidR="00000000" w:rsidRPr="00000000">
        <w:rPr>
          <w:rtl w:val="0"/>
        </w:rPr>
        <w:br w:type="textWrapping"/>
        <w:t xml:space="preserve"> </w:t>
      </w:r>
    </w:p>
    <w:p w:rsidR="00000000" w:rsidDel="00000000" w:rsidP="00000000" w:rsidRDefault="00000000" w:rsidRPr="00000000" w14:paraId="00000019">
      <w:pPr>
        <w:numPr>
          <w:ilvl w:val="0"/>
          <w:numId w:val="3"/>
        </w:numPr>
        <w:pBdr>
          <w:top w:color="auto" w:space="0" w:sz="0" w:val="none"/>
          <w:bottom w:color="auto" w:space="0" w:sz="0" w:val="none"/>
          <w:right w:color="auto" w:space="0" w:sz="0" w:val="none"/>
          <w:between w:color="auto" w:space="0" w:sz="0" w:val="none"/>
        </w:pBdr>
        <w:ind w:left="1080" w:hanging="360"/>
        <w:rPr>
          <w:rFonts w:ascii="Arial" w:cs="Arial" w:eastAsia="Arial" w:hAnsi="Arial"/>
          <w:sz w:val="22"/>
          <w:szCs w:val="22"/>
        </w:rPr>
      </w:pPr>
      <w:r w:rsidDel="00000000" w:rsidR="00000000" w:rsidRPr="00000000">
        <w:rPr>
          <w:rtl w:val="0"/>
        </w:rPr>
        <w:t xml:space="preserve">The </w:t>
      </w:r>
      <w:hyperlink r:id="rId20">
        <w:r w:rsidDel="00000000" w:rsidR="00000000" w:rsidRPr="00000000">
          <w:rPr>
            <w:b w:val="1"/>
            <w:color w:val="1155cc"/>
            <w:u w:val="single"/>
            <w:rtl w:val="0"/>
          </w:rPr>
          <w:t xml:space="preserve">MF-105S MuRF</w:t>
        </w:r>
      </w:hyperlink>
      <w:r w:rsidDel="00000000" w:rsidR="00000000" w:rsidRPr="00000000">
        <w:rPr>
          <w:rtl w:val="0"/>
        </w:rPr>
        <w:t xml:space="preserve"> </w:t>
      </w:r>
      <w:r w:rsidDel="00000000" w:rsidR="00000000" w:rsidRPr="00000000">
        <w:rPr>
          <w:rtl w:val="0"/>
        </w:rPr>
        <w:t xml:space="preserve">(Multiple Resonant Filter Array) combines</w:t>
      </w:r>
      <w:r w:rsidDel="00000000" w:rsidR="00000000" w:rsidRPr="00000000">
        <w:rPr>
          <w:rtl w:val="0"/>
        </w:rPr>
        <w:t xml:space="preserve"> a resonant filter bank with a pattern generator and skewing envelope for vibrant animation of an incoming sound . </w:t>
        <w:br w:type="textWrapping"/>
        <w:t xml:space="preserve"> </w:t>
      </w:r>
    </w:p>
    <w:p w:rsidR="00000000" w:rsidDel="00000000" w:rsidP="00000000" w:rsidRDefault="00000000" w:rsidRPr="00000000" w14:paraId="0000001A">
      <w:pPr>
        <w:numPr>
          <w:ilvl w:val="0"/>
          <w:numId w:val="3"/>
        </w:numPr>
        <w:pBdr>
          <w:top w:color="auto" w:space="0" w:sz="0" w:val="none"/>
          <w:bottom w:color="auto" w:space="0" w:sz="0" w:val="none"/>
          <w:right w:color="auto" w:space="0" w:sz="0" w:val="none"/>
          <w:between w:color="auto" w:space="0" w:sz="0" w:val="none"/>
        </w:pBdr>
        <w:ind w:left="1080" w:hanging="360"/>
        <w:rPr>
          <w:rFonts w:ascii="Arial" w:cs="Arial" w:eastAsia="Arial" w:hAnsi="Arial"/>
          <w:sz w:val="22"/>
          <w:szCs w:val="22"/>
        </w:rPr>
      </w:pPr>
      <w:r w:rsidDel="00000000" w:rsidR="00000000" w:rsidRPr="00000000">
        <w:rPr>
          <w:rtl w:val="0"/>
        </w:rPr>
        <w:t xml:space="preserve">Unconventional, eccentric, freaky: the </w:t>
      </w:r>
      <w:hyperlink r:id="rId21">
        <w:r w:rsidDel="00000000" w:rsidR="00000000" w:rsidRPr="00000000">
          <w:rPr>
            <w:b w:val="1"/>
            <w:color w:val="1155cc"/>
            <w:u w:val="single"/>
            <w:rtl w:val="0"/>
          </w:rPr>
          <w:t xml:space="preserve">MF-107S FreqBox</w:t>
        </w:r>
      </w:hyperlink>
      <w:r w:rsidDel="00000000" w:rsidR="00000000" w:rsidRPr="00000000">
        <w:rPr>
          <w:rtl w:val="0"/>
        </w:rPr>
        <w:t xml:space="preserve"> lives up to its name with gnarly synced VCO sounds plus envelope and FM modulation.  </w:t>
      </w:r>
    </w:p>
    <w:p w:rsidR="00000000" w:rsidDel="00000000" w:rsidP="00000000" w:rsidRDefault="00000000" w:rsidRPr="00000000" w14:paraId="0000001B">
      <w:pPr>
        <w:pBdr>
          <w:top w:color="auto" w:space="0" w:sz="0" w:val="none"/>
          <w:bottom w:color="auto" w:space="0" w:sz="0" w:val="none"/>
          <w:right w:color="auto" w:space="0" w:sz="0" w:val="none"/>
          <w:between w:color="auto" w:space="0" w:sz="0" w:val="none"/>
        </w:pBdr>
        <w:rPr/>
      </w:pPr>
      <w:r w:rsidDel="00000000" w:rsidR="00000000" w:rsidRPr="00000000">
        <w:rPr>
          <w:rtl w:val="0"/>
        </w:rPr>
      </w:r>
    </w:p>
    <w:p w:rsidR="00000000" w:rsidDel="00000000" w:rsidP="00000000" w:rsidRDefault="00000000" w:rsidRPr="00000000" w14:paraId="0000001C">
      <w:pPr>
        <w:numPr>
          <w:ilvl w:val="0"/>
          <w:numId w:val="3"/>
        </w:numPr>
        <w:pBdr>
          <w:top w:color="auto" w:space="0" w:sz="0" w:val="none"/>
          <w:bottom w:color="auto" w:space="0" w:sz="0" w:val="none"/>
          <w:right w:color="auto" w:space="0" w:sz="0" w:val="none"/>
          <w:between w:color="auto" w:space="0" w:sz="0" w:val="none"/>
        </w:pBdr>
        <w:ind w:left="1080" w:hanging="360"/>
        <w:rPr>
          <w:rFonts w:ascii="Arial" w:cs="Arial" w:eastAsia="Arial" w:hAnsi="Arial"/>
          <w:sz w:val="22"/>
          <w:szCs w:val="22"/>
        </w:rPr>
      </w:pPr>
      <w:r w:rsidDel="00000000" w:rsidR="00000000" w:rsidRPr="00000000">
        <w:rPr>
          <w:rtl w:val="0"/>
        </w:rPr>
        <w:t xml:space="preserve">For flexible processing, the </w:t>
      </w:r>
      <w:hyperlink r:id="rId22">
        <w:r w:rsidDel="00000000" w:rsidR="00000000" w:rsidRPr="00000000">
          <w:rPr>
            <w:b w:val="1"/>
            <w:color w:val="1155cc"/>
            <w:u w:val="single"/>
            <w:rtl w:val="0"/>
          </w:rPr>
          <w:t xml:space="preserve">MF-108S Cluster Flux</w:t>
        </w:r>
      </w:hyperlink>
      <w:r w:rsidDel="00000000" w:rsidR="00000000" w:rsidRPr="00000000">
        <w:rPr>
          <w:rtl w:val="0"/>
        </w:rPr>
        <w:t xml:space="preserve"> can do it all. Modulate between chorus, flanging, and vibrato to achieve sounds ranging from </w:t>
      </w:r>
      <w:r w:rsidDel="00000000" w:rsidR="00000000" w:rsidRPr="00000000">
        <w:rPr>
          <w:rtl w:val="0"/>
        </w:rPr>
        <w:t xml:space="preserve">subtle swirling to intense flanging.</w:t>
      </w:r>
      <w:r w:rsidDel="00000000" w:rsidR="00000000" w:rsidRPr="00000000">
        <w:rPr>
          <w:rtl w:val="0"/>
        </w:rPr>
        <w:br w:type="textWrapping"/>
      </w:r>
    </w:p>
    <w:p w:rsidR="00000000" w:rsidDel="00000000" w:rsidP="00000000" w:rsidRDefault="00000000" w:rsidRPr="00000000" w14:paraId="0000001D">
      <w:pPr>
        <w:numPr>
          <w:ilvl w:val="0"/>
          <w:numId w:val="3"/>
        </w:numPr>
        <w:pBdr>
          <w:top w:color="auto" w:space="0" w:sz="0" w:val="none"/>
          <w:bottom w:color="auto" w:space="0" w:sz="0" w:val="none"/>
          <w:right w:color="auto" w:space="0" w:sz="0" w:val="none"/>
          <w:between w:color="auto" w:space="0" w:sz="0" w:val="none"/>
        </w:pBdr>
        <w:ind w:left="1080" w:hanging="360"/>
        <w:rPr>
          <w:rFonts w:ascii="Arial" w:cs="Arial" w:eastAsia="Arial" w:hAnsi="Arial"/>
          <w:sz w:val="22"/>
          <w:szCs w:val="22"/>
        </w:rPr>
      </w:pPr>
      <w:r w:rsidDel="00000000" w:rsidR="00000000" w:rsidRPr="00000000">
        <w:rPr>
          <w:rtl w:val="0"/>
        </w:rPr>
        <w:t xml:space="preserve">The new software-only </w:t>
      </w:r>
      <w:hyperlink r:id="rId23">
        <w:r w:rsidDel="00000000" w:rsidR="00000000" w:rsidRPr="00000000">
          <w:rPr>
            <w:b w:val="1"/>
            <w:color w:val="1155cc"/>
            <w:u w:val="single"/>
            <w:rtl w:val="0"/>
          </w:rPr>
          <w:t xml:space="preserve">MF-109S Saturator</w:t>
        </w:r>
      </w:hyperlink>
      <w:r w:rsidDel="00000000" w:rsidR="00000000" w:rsidRPr="00000000">
        <w:rPr>
          <w:rtl w:val="0"/>
        </w:rPr>
        <w:t xml:space="preserve"> is a powerful saturation tool based on the classic Moogerfooger input drive stage that adds warmth, distortion, and compression to any sound.</w:t>
      </w:r>
    </w:p>
    <w:p w:rsidR="00000000" w:rsidDel="00000000" w:rsidP="00000000" w:rsidRDefault="00000000" w:rsidRPr="00000000" w14:paraId="0000001E">
      <w:pPr>
        <w:pBdr>
          <w:top w:color="auto" w:space="0" w:sz="0" w:val="none"/>
          <w:bottom w:color="auto" w:space="0" w:sz="0" w:val="none"/>
          <w:right w:color="auto" w:space="0" w:sz="0" w:val="none"/>
          <w:between w:color="auto" w:space="0" w:sz="0" w:val="none"/>
        </w:pBdr>
        <w:rPr/>
      </w:pPr>
      <w:r w:rsidDel="00000000" w:rsidR="00000000" w:rsidRPr="00000000">
        <w:rPr>
          <w:rtl w:val="0"/>
        </w:rPr>
      </w:r>
    </w:p>
    <w:p w:rsidR="00000000" w:rsidDel="00000000" w:rsidP="00000000" w:rsidRDefault="00000000" w:rsidRPr="00000000" w14:paraId="0000001F">
      <w:pPr>
        <w:pBdr>
          <w:top w:color="auto" w:space="0" w:sz="0" w:val="none"/>
          <w:bottom w:color="auto" w:space="0" w:sz="0" w:val="none"/>
          <w:right w:color="auto" w:space="0" w:sz="0" w:val="none"/>
          <w:between w:color="auto" w:space="0" w:sz="0" w:val="none"/>
        </w:pBdr>
        <w:rPr>
          <w:b w:val="1"/>
        </w:rPr>
      </w:pPr>
      <w:r w:rsidDel="00000000" w:rsidR="00000000" w:rsidRPr="00000000">
        <w:rPr>
          <w:b w:val="1"/>
          <w:rtl w:val="0"/>
        </w:rPr>
        <w:t xml:space="preserve">Hear how these individual effects sound </w:t>
      </w:r>
      <w:hyperlink r:id="rId24">
        <w:r w:rsidDel="00000000" w:rsidR="00000000" w:rsidRPr="00000000">
          <w:rPr>
            <w:b w:val="1"/>
            <w:color w:val="1155cc"/>
            <w:u w:val="single"/>
            <w:rtl w:val="0"/>
          </w:rPr>
          <w:t xml:space="preserve">in this collection of samples</w:t>
        </w:r>
      </w:hyperlink>
      <w:r w:rsidDel="00000000" w:rsidR="00000000" w:rsidRPr="00000000">
        <w:rPr>
          <w:b w:val="1"/>
          <w:rtl w:val="0"/>
        </w:rPr>
        <w:t xml:space="preserve"> created by synthesist and Moog instrument expert Lisa Bella Donna.</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line="282.54600000000005" w:lineRule="auto"/>
        <w:rPr>
          <w:highlight w:val="yellow"/>
        </w:rPr>
      </w:pP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rPr>
          <w:b w:val="1"/>
        </w:rPr>
      </w:pPr>
      <w:r w:rsidDel="00000000" w:rsidR="00000000" w:rsidRPr="00000000">
        <w:rPr>
          <w:b w:val="1"/>
        </w:rPr>
        <w:drawing>
          <wp:inline distB="114300" distT="114300" distL="114300" distR="114300">
            <wp:extent cx="5943600" cy="3517900"/>
            <wp:effectExtent b="0" l="0" r="0" t="0"/>
            <wp:docPr id="1" name="image4.jpg"/>
            <a:graphic>
              <a:graphicData uri="http://schemas.openxmlformats.org/drawingml/2006/picture">
                <pic:pic>
                  <pic:nvPicPr>
                    <pic:cNvPr id="0" name="image4.jpg"/>
                    <pic:cNvPicPr preferRelativeResize="0"/>
                  </pic:nvPicPr>
                  <pic:blipFill>
                    <a:blip r:embed="rId25"/>
                    <a:srcRect b="0" l="0" r="0" t="0"/>
                    <a:stretch>
                      <a:fillRect/>
                    </a:stretch>
                  </pic:blipFill>
                  <pic:spPr>
                    <a:xfrm>
                      <a:off x="0" y="0"/>
                      <a:ext cx="59436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h0sul0vuo9rj" w:id="2"/>
      <w:bookmarkEnd w:id="2"/>
      <w:r w:rsidDel="00000000" w:rsidR="00000000" w:rsidRPr="00000000">
        <w:rPr>
          <w:rtl w:val="0"/>
        </w:rPr>
        <w:t xml:space="preserve">New Artist Compilation EP</w:t>
      </w:r>
      <w:r w:rsidDel="00000000" w:rsidR="00000000" w:rsidRPr="00000000">
        <w:rPr>
          <w:i w:val="1"/>
          <w:rtl w:val="0"/>
        </w:rPr>
        <w:t xml:space="preserve">: Sonic Explorations</w:t>
      </w:r>
      <w:r w:rsidDel="00000000" w:rsidR="00000000" w:rsidRPr="00000000">
        <w:rPr>
          <w:rtl w:val="0"/>
        </w:rPr>
        <w:t xml:space="preserve"> with Moog Effects</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rPr/>
      </w:pPr>
      <w:hyperlink r:id="rId26">
        <w:r w:rsidDel="00000000" w:rsidR="00000000" w:rsidRPr="00000000">
          <w:rPr>
            <w:i w:val="1"/>
            <w:color w:val="1155cc"/>
            <w:u w:val="single"/>
            <w:rtl w:val="0"/>
          </w:rPr>
          <w:t xml:space="preserve">Sonic Explorations</w:t>
        </w:r>
      </w:hyperlink>
      <w:r w:rsidDel="00000000" w:rsidR="00000000" w:rsidRPr="00000000">
        <w:rPr>
          <w:rtl w:val="0"/>
        </w:rPr>
        <w:t xml:space="preserve"> is a new seven-song EP produced and recorded using Moog Music’s recently released</w:t>
      </w:r>
      <w:hyperlink r:id="rId27">
        <w:r w:rsidDel="00000000" w:rsidR="00000000" w:rsidRPr="00000000">
          <w:rPr>
            <w:rtl w:val="0"/>
          </w:rPr>
          <w:t xml:space="preserve"> </w:t>
        </w:r>
      </w:hyperlink>
      <w:hyperlink r:id="rId28">
        <w:r w:rsidDel="00000000" w:rsidR="00000000" w:rsidRPr="00000000">
          <w:rPr>
            <w:color w:val="1155cc"/>
            <w:u w:val="single"/>
            <w:rtl w:val="0"/>
          </w:rPr>
          <w:t xml:space="preserve">Moogerfooger Effects Plug-ins</w:t>
        </w:r>
      </w:hyperlink>
      <w:r w:rsidDel="00000000" w:rsidR="00000000" w:rsidRPr="00000000">
        <w:rPr>
          <w:rtl w:val="0"/>
        </w:rPr>
        <w:t xml:space="preserve">.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Spanning genres, these original compositions illustrate the sonic flexibility of this new effects family. Using a range of instruments to complement the software, seven artists explore effects as a tool for songwriting and sound design. </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i w:val="1"/>
          <w:rtl w:val="0"/>
        </w:rPr>
        <w:t xml:space="preserve">Sonic Explorations </w:t>
      </w:r>
      <w:r w:rsidDel="00000000" w:rsidR="00000000" w:rsidRPr="00000000">
        <w:rPr>
          <w:rtl w:val="0"/>
        </w:rPr>
        <w:t xml:space="preserve">features tracks from Detroit-based deep house producer </w:t>
      </w:r>
      <w:hyperlink r:id="rId29">
        <w:r w:rsidDel="00000000" w:rsidR="00000000" w:rsidRPr="00000000">
          <w:rPr>
            <w:color w:val="1155cc"/>
            <w:u w:val="single"/>
            <w:rtl w:val="0"/>
          </w:rPr>
          <w:t xml:space="preserve">Kyle Hall</w:t>
        </w:r>
      </w:hyperlink>
      <w:r w:rsidDel="00000000" w:rsidR="00000000" w:rsidRPr="00000000">
        <w:rPr>
          <w:rtl w:val="0"/>
        </w:rPr>
        <w:t xml:space="preserve">;</w:t>
      </w:r>
      <w:r w:rsidDel="00000000" w:rsidR="00000000" w:rsidRPr="00000000">
        <w:rPr>
          <w:rtl w:val="0"/>
        </w:rPr>
        <w:t xml:space="preserve"> songwriter and thereminist </w:t>
      </w:r>
      <w:hyperlink r:id="rId30">
        <w:r w:rsidDel="00000000" w:rsidR="00000000" w:rsidRPr="00000000">
          <w:rPr>
            <w:color w:val="1155cc"/>
            <w:u w:val="single"/>
            <w:rtl w:val="0"/>
          </w:rPr>
          <w:t xml:space="preserve">Caroline Scruggs</w:t>
        </w:r>
      </w:hyperlink>
      <w:r w:rsidDel="00000000" w:rsidR="00000000" w:rsidRPr="00000000">
        <w:rPr>
          <w:rtl w:val="0"/>
        </w:rPr>
        <w:t xml:space="preserve">;</w:t>
      </w:r>
      <w:r w:rsidDel="00000000" w:rsidR="00000000" w:rsidRPr="00000000">
        <w:rPr>
          <w:rtl w:val="0"/>
        </w:rPr>
        <w:t xml:space="preserve"> genre-defining ambient musician </w:t>
      </w:r>
      <w:hyperlink r:id="rId31">
        <w:r w:rsidDel="00000000" w:rsidR="00000000" w:rsidRPr="00000000">
          <w:rPr>
            <w:color w:val="1155cc"/>
            <w:u w:val="single"/>
            <w:rtl w:val="0"/>
          </w:rPr>
          <w:t xml:space="preserve">Robert Rich</w:t>
        </w:r>
      </w:hyperlink>
      <w:r w:rsidDel="00000000" w:rsidR="00000000" w:rsidRPr="00000000">
        <w:rPr>
          <w:rtl w:val="0"/>
        </w:rPr>
        <w:t xml:space="preserve">;</w:t>
      </w:r>
      <w:r w:rsidDel="00000000" w:rsidR="00000000" w:rsidRPr="00000000">
        <w:rPr>
          <w:rtl w:val="0"/>
        </w:rPr>
        <w:t xml:space="preserve"> legendary producer </w:t>
      </w:r>
      <w:hyperlink r:id="rId32">
        <w:r w:rsidDel="00000000" w:rsidR="00000000" w:rsidRPr="00000000">
          <w:rPr>
            <w:color w:val="1155cc"/>
            <w:u w:val="single"/>
            <w:rtl w:val="0"/>
          </w:rPr>
          <w:t xml:space="preserve">King Britt</w:t>
        </w:r>
      </w:hyperlink>
      <w:r w:rsidDel="00000000" w:rsidR="00000000" w:rsidRPr="00000000">
        <w:rPr>
          <w:rtl w:val="0"/>
        </w:rPr>
        <w:t xml:space="preserve">;</w:t>
      </w:r>
      <w:r w:rsidDel="00000000" w:rsidR="00000000" w:rsidRPr="00000000">
        <w:rPr>
          <w:rtl w:val="0"/>
        </w:rPr>
        <w:t xml:space="preserve"> immersive ambient composer, producer, and guitarist </w:t>
      </w:r>
      <w:hyperlink r:id="rId33">
        <w:r w:rsidDel="00000000" w:rsidR="00000000" w:rsidRPr="00000000">
          <w:rPr>
            <w:color w:val="1155cc"/>
            <w:u w:val="single"/>
            <w:rtl w:val="0"/>
          </w:rPr>
          <w:t xml:space="preserve">Christopher Willits</w:t>
        </w:r>
      </w:hyperlink>
      <w:r w:rsidDel="00000000" w:rsidR="00000000" w:rsidRPr="00000000">
        <w:rPr>
          <w:rtl w:val="0"/>
        </w:rPr>
        <w:t xml:space="preserve">; </w:t>
      </w:r>
      <w:r w:rsidDel="00000000" w:rsidR="00000000" w:rsidRPr="00000000">
        <w:rPr>
          <w:rtl w:val="0"/>
        </w:rPr>
        <w:t xml:space="preserve">electronic composer </w:t>
      </w:r>
      <w:hyperlink r:id="rId34">
        <w:r w:rsidDel="00000000" w:rsidR="00000000" w:rsidRPr="00000000">
          <w:rPr>
            <w:color w:val="1155cc"/>
            <w:u w:val="single"/>
            <w:rtl w:val="0"/>
          </w:rPr>
          <w:t xml:space="preserve">Colleen</w:t>
        </w:r>
      </w:hyperlink>
      <w:r w:rsidDel="00000000" w:rsidR="00000000" w:rsidRPr="00000000">
        <w:rPr>
          <w:rtl w:val="0"/>
        </w:rPr>
        <w:t xml:space="preserve">;</w:t>
      </w:r>
      <w:r w:rsidDel="00000000" w:rsidR="00000000" w:rsidRPr="00000000">
        <w:rPr>
          <w:rtl w:val="0"/>
        </w:rPr>
        <w:t xml:space="preserve"> and multi-instrumentalist </w:t>
      </w:r>
      <w:hyperlink r:id="rId35">
        <w:r w:rsidDel="00000000" w:rsidR="00000000" w:rsidRPr="00000000">
          <w:rPr>
            <w:color w:val="1155cc"/>
            <w:u w:val="single"/>
            <w:rtl w:val="0"/>
          </w:rPr>
          <w:t xml:space="preserve">Charley Damski</w:t>
        </w:r>
      </w:hyperlink>
      <w:r w:rsidDel="00000000" w:rsidR="00000000" w:rsidRPr="00000000">
        <w:rPr>
          <w:rtl w:val="0"/>
        </w:rPr>
        <w:t xml:space="preserve">. The compilation serves as a journey through seven unique approaches to effects-based composition.</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rPr>
          <w:b w:val="1"/>
        </w:rPr>
      </w:pPr>
      <w:r w:rsidDel="00000000" w:rsidR="00000000" w:rsidRPr="00000000">
        <w:rPr>
          <w:b w:val="1"/>
          <w:rtl w:val="0"/>
        </w:rPr>
        <w:t xml:space="preserve">This EP is now available to stream for free on Moog Music’s SoundCloud. </w:t>
      </w:r>
      <w:hyperlink r:id="rId36">
        <w:r w:rsidDel="00000000" w:rsidR="00000000" w:rsidRPr="00000000">
          <w:rPr>
            <w:b w:val="1"/>
            <w:color w:val="1155cc"/>
            <w:u w:val="single"/>
            <w:rtl w:val="0"/>
          </w:rPr>
          <w:t xml:space="preserve">Listen here.</w:t>
        </w:r>
      </w:hyperlink>
      <w:r w:rsidDel="00000000" w:rsidR="00000000" w:rsidRPr="00000000">
        <w:rPr>
          <w:rtl w:val="0"/>
        </w:rPr>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drawing>
          <wp:inline distB="114300" distT="114300" distL="114300" distR="114300">
            <wp:extent cx="5943600" cy="3962400"/>
            <wp:effectExtent b="0" l="0" r="0" t="0"/>
            <wp:docPr id="2" name="image1.jpg"/>
            <a:graphic>
              <a:graphicData uri="http://schemas.openxmlformats.org/drawingml/2006/picture">
                <pic:pic>
                  <pic:nvPicPr>
                    <pic:cNvPr id="0" name="image1.jpg"/>
                    <pic:cNvPicPr preferRelativeResize="0"/>
                  </pic:nvPicPr>
                  <pic:blipFill>
                    <a:blip r:embed="rId3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5y0xrrdqn6tp" w:id="3"/>
      <w:bookmarkEnd w:id="3"/>
      <w:r w:rsidDel="00000000" w:rsidR="00000000" w:rsidRPr="00000000">
        <w:rPr>
          <w:rtl w:val="0"/>
        </w:rPr>
        <w:t xml:space="preserve">Now Available for Single Purchase, Mini Bundles &amp; Full Suite</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These professional sound design and audio production effects from </w:t>
      </w:r>
      <w:hyperlink r:id="rId38">
        <w:r w:rsidDel="00000000" w:rsidR="00000000" w:rsidRPr="00000000">
          <w:rPr>
            <w:color w:val="1155cc"/>
            <w:u w:val="single"/>
            <w:rtl w:val="0"/>
          </w:rPr>
          <w:t xml:space="preserve">Moog Music</w:t>
        </w:r>
      </w:hyperlink>
      <w:r w:rsidDel="00000000" w:rsidR="00000000" w:rsidRPr="00000000">
        <w:rPr>
          <w:rtl w:val="0"/>
        </w:rPr>
        <w:t xml:space="preserve"> are now available for $59-$79 each. </w:t>
      </w:r>
    </w:p>
    <w:p w:rsidR="00000000" w:rsidDel="00000000" w:rsidP="00000000" w:rsidRDefault="00000000" w:rsidRPr="00000000" w14:paraId="0000002E">
      <w:pPr>
        <w:pStyle w:val="Heading3"/>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u7meem4fcjll" w:id="4"/>
      <w:bookmarkEnd w:id="4"/>
      <w:r w:rsidDel="00000000" w:rsidR="00000000" w:rsidRPr="00000000">
        <w:rPr>
          <w:rtl w:val="0"/>
        </w:rPr>
        <w:t xml:space="preserve">Pricing</w:t>
      </w:r>
    </w:p>
    <w:p w:rsidR="00000000" w:rsidDel="00000000" w:rsidP="00000000" w:rsidRDefault="00000000" w:rsidRPr="00000000" w14:paraId="0000002F">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ind w:left="720" w:hanging="360"/>
        <w:rPr>
          <w:u w:val="none"/>
        </w:rPr>
      </w:pPr>
      <w:hyperlink r:id="rId39">
        <w:r w:rsidDel="00000000" w:rsidR="00000000" w:rsidRPr="00000000">
          <w:rPr>
            <w:color w:val="1155cc"/>
            <w:u w:val="single"/>
            <w:rtl w:val="0"/>
          </w:rPr>
          <w:t xml:space="preserve">Individual Purchase (1 Plug-in)</w:t>
        </w:r>
      </w:hyperlink>
      <w:r w:rsidDel="00000000" w:rsidR="00000000" w:rsidRPr="00000000">
        <w:rPr>
          <w:rtl w:val="0"/>
        </w:rPr>
        <w:t xml:space="preserve">: $59-$79</w:t>
      </w:r>
    </w:p>
    <w:p w:rsidR="00000000" w:rsidDel="00000000" w:rsidP="00000000" w:rsidRDefault="00000000" w:rsidRPr="00000000" w14:paraId="00000030">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ind w:left="720" w:hanging="360"/>
        <w:rPr>
          <w:u w:val="none"/>
        </w:rPr>
      </w:pPr>
      <w:hyperlink r:id="rId40">
        <w:r w:rsidDel="00000000" w:rsidR="00000000" w:rsidRPr="00000000">
          <w:rPr>
            <w:color w:val="1155cc"/>
            <w:u w:val="single"/>
            <w:rtl w:val="0"/>
          </w:rPr>
          <w:t xml:space="preserve">Build-Your-Own Set (2 Plug-ins)</w:t>
        </w:r>
      </w:hyperlink>
      <w:r w:rsidDel="00000000" w:rsidR="00000000" w:rsidRPr="00000000">
        <w:rPr>
          <w:rtl w:val="0"/>
        </w:rPr>
        <w:t xml:space="preserve">: $99</w:t>
      </w:r>
    </w:p>
    <w:p w:rsidR="00000000" w:rsidDel="00000000" w:rsidP="00000000" w:rsidRDefault="00000000" w:rsidRPr="00000000" w14:paraId="00000031">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ind w:left="720" w:hanging="360"/>
        <w:rPr>
          <w:u w:val="none"/>
        </w:rPr>
      </w:pPr>
      <w:hyperlink r:id="rId41">
        <w:r w:rsidDel="00000000" w:rsidR="00000000" w:rsidRPr="00000000">
          <w:rPr>
            <w:color w:val="1155cc"/>
            <w:u w:val="single"/>
            <w:rtl w:val="0"/>
          </w:rPr>
          <w:t xml:space="preserve">Build-Your-Own Set (4 Plug-ins)</w:t>
        </w:r>
      </w:hyperlink>
      <w:r w:rsidDel="00000000" w:rsidR="00000000" w:rsidRPr="00000000">
        <w:rPr>
          <w:rtl w:val="0"/>
        </w:rPr>
        <w:t xml:space="preserve">: $149</w:t>
      </w:r>
    </w:p>
    <w:p w:rsidR="00000000" w:rsidDel="00000000" w:rsidP="00000000" w:rsidRDefault="00000000" w:rsidRPr="00000000" w14:paraId="00000032">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ind w:left="720" w:hanging="360"/>
        <w:rPr>
          <w:u w:val="none"/>
        </w:rPr>
      </w:pPr>
      <w:hyperlink r:id="rId42">
        <w:r w:rsidDel="00000000" w:rsidR="00000000" w:rsidRPr="00000000">
          <w:rPr>
            <w:color w:val="1155cc"/>
            <w:u w:val="single"/>
            <w:rtl w:val="0"/>
          </w:rPr>
          <w:t xml:space="preserve">Complete Suite (8 Plug-ins)</w:t>
        </w:r>
      </w:hyperlink>
      <w:r w:rsidDel="00000000" w:rsidR="00000000" w:rsidRPr="00000000">
        <w:rPr>
          <w:rtl w:val="0"/>
        </w:rPr>
        <w:t xml:space="preserve"> : $279</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These professional audio effects are now available through Moog’s website and select partners around the world. To get started, visit</w:t>
      </w:r>
      <w:hyperlink r:id="rId43">
        <w:r w:rsidDel="00000000" w:rsidR="00000000" w:rsidRPr="00000000">
          <w:rPr>
            <w:rtl w:val="0"/>
          </w:rPr>
          <w:t xml:space="preserve"> </w:t>
        </w:r>
      </w:hyperlink>
      <w:hyperlink r:id="rId44">
        <w:r w:rsidDel="00000000" w:rsidR="00000000" w:rsidRPr="00000000">
          <w:rPr>
            <w:color w:val="1155cc"/>
            <w:u w:val="single"/>
            <w:rtl w:val="0"/>
          </w:rPr>
          <w:t xml:space="preserve">moogmusic.com</w:t>
        </w:r>
      </w:hyperlink>
      <w:r w:rsidDel="00000000" w:rsidR="00000000" w:rsidRPr="00000000">
        <w:rPr>
          <w:rtl w:val="0"/>
        </w:rPr>
        <w:t xml:space="preserve">. </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Try any individual effect or the full collection for free with a </w:t>
      </w:r>
      <w:hyperlink r:id="rId45">
        <w:r w:rsidDel="00000000" w:rsidR="00000000" w:rsidRPr="00000000">
          <w:rPr>
            <w:color w:val="1155cc"/>
            <w:u w:val="single"/>
            <w:rtl w:val="0"/>
          </w:rPr>
          <w:t xml:space="preserve">seven-day trial</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7">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dg8ka249exna" w:id="5"/>
      <w:bookmarkEnd w:id="5"/>
      <w:r w:rsidDel="00000000" w:rsidR="00000000" w:rsidRPr="00000000">
        <w:rPr>
          <w:rtl w:val="0"/>
        </w:rPr>
        <w:t xml:space="preserve">Learn More about Moog Music</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Moog Music is the world’s leading producer of theremins and analog synthesizers. The employee-owned company and its customers carry on the legacy of its founder, electronic musical instrument pioneer Dr. Bob Moog. All of Moog’s instruments are assembled by hand in its factory in downtown Asheville, North Carolina. </w:t>
      </w:r>
      <w:hyperlink r:id="rId46">
        <w:r w:rsidDel="00000000" w:rsidR="00000000" w:rsidRPr="00000000">
          <w:rPr>
            <w:color w:val="1155cc"/>
            <w:u w:val="single"/>
            <w:rtl w:val="0"/>
          </w:rPr>
          <w:t xml:space="preserve">Learn more here.</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software.moogmusic.com/store/package/mf-bundle-two" TargetMode="External"/><Relationship Id="rId20" Type="http://schemas.openxmlformats.org/officeDocument/2006/relationships/hyperlink" Target="https://software.moogmusic.com/store/mf-105s" TargetMode="External"/><Relationship Id="rId42" Type="http://schemas.openxmlformats.org/officeDocument/2006/relationships/hyperlink" Target="https://software.moogmusic.com/store/mf-bundle" TargetMode="External"/><Relationship Id="rId41" Type="http://schemas.openxmlformats.org/officeDocument/2006/relationships/hyperlink" Target="https://software.moogmusic.com/store/package/mf-bundle-four" TargetMode="External"/><Relationship Id="rId22" Type="http://schemas.openxmlformats.org/officeDocument/2006/relationships/hyperlink" Target="https://software.moogmusic.com/store/mf-108s" TargetMode="External"/><Relationship Id="rId44" Type="http://schemas.openxmlformats.org/officeDocument/2006/relationships/hyperlink" Target="https://software.moogmusic.com" TargetMode="External"/><Relationship Id="rId21" Type="http://schemas.openxmlformats.org/officeDocument/2006/relationships/hyperlink" Target="https://software.moogmusic.com/store/mf-107s" TargetMode="External"/><Relationship Id="rId43" Type="http://schemas.openxmlformats.org/officeDocument/2006/relationships/hyperlink" Target="https://wwwmoogmusic.com/" TargetMode="External"/><Relationship Id="rId24" Type="http://schemas.openxmlformats.org/officeDocument/2006/relationships/hyperlink" Target="https://soundcloud.com/moogmusicinc/sets/moogerfooger-effects-plug-ins" TargetMode="External"/><Relationship Id="rId46" Type="http://schemas.openxmlformats.org/officeDocument/2006/relationships/hyperlink" Target="https://www.moogmusic.com/" TargetMode="External"/><Relationship Id="rId23" Type="http://schemas.openxmlformats.org/officeDocument/2006/relationships/hyperlink" Target="https://software.moogmusic.com/store/mf-109s" TargetMode="External"/><Relationship Id="rId45" Type="http://schemas.openxmlformats.org/officeDocument/2006/relationships/hyperlink" Target="https://software.moogmusic.com/download/mf-bundle?utm_source=individual-release&amp;utm_medium=PR&amp;utm_campaign=MF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_sPyYH_aZlDO0vkmZkJ5etNgTbZx7a9-?usp=share_link" TargetMode="External"/><Relationship Id="rId26" Type="http://schemas.openxmlformats.org/officeDocument/2006/relationships/hyperlink" Target="https://soundcloud.com/moogmusicinc/sets/sonic-explorations-moogerfooger-effects-plug-ins" TargetMode="External"/><Relationship Id="rId25" Type="http://schemas.openxmlformats.org/officeDocument/2006/relationships/image" Target="media/image4.jpg"/><Relationship Id="rId28" Type="http://schemas.openxmlformats.org/officeDocument/2006/relationships/hyperlink" Target="https://www.moogmusic.com/products/moogerfooger-effects-plug-ins" TargetMode="External"/><Relationship Id="rId27" Type="http://schemas.openxmlformats.org/officeDocument/2006/relationships/hyperlink" Target="https://www.moogmusic.com/products/moogerfooger-effects-plug-ins" TargetMode="External"/><Relationship Id="rId5" Type="http://schemas.openxmlformats.org/officeDocument/2006/relationships/styles" Target="styles.xml"/><Relationship Id="rId6" Type="http://schemas.openxmlformats.org/officeDocument/2006/relationships/hyperlink" Target="https://software.moogmusic.com/" TargetMode="External"/><Relationship Id="rId29" Type="http://schemas.openxmlformats.org/officeDocument/2006/relationships/hyperlink" Target="https://soundcloud.com/KMFH" TargetMode="External"/><Relationship Id="rId7" Type="http://schemas.openxmlformats.org/officeDocument/2006/relationships/image" Target="media/image3.jpg"/><Relationship Id="rId8" Type="http://schemas.openxmlformats.org/officeDocument/2006/relationships/hyperlink" Target="https://drive.google.com/drive/folders/1_sPyYH_aZlDO0vkmZkJ5etNgTbZx7a9-?usp=share_link" TargetMode="External"/><Relationship Id="rId31" Type="http://schemas.openxmlformats.org/officeDocument/2006/relationships/hyperlink" Target="https://robertrich.com/" TargetMode="External"/><Relationship Id="rId30" Type="http://schemas.openxmlformats.org/officeDocument/2006/relationships/hyperlink" Target="https://www.carolinescruggs.com/" TargetMode="External"/><Relationship Id="rId11" Type="http://schemas.openxmlformats.org/officeDocument/2006/relationships/hyperlink" Target="https://www.moogmusic.com/products/moogerfooger-effects-plug-ins" TargetMode="External"/><Relationship Id="rId33" Type="http://schemas.openxmlformats.org/officeDocument/2006/relationships/hyperlink" Target="https://www.christopherwillits.com/" TargetMode="External"/><Relationship Id="rId10" Type="http://schemas.openxmlformats.org/officeDocument/2006/relationships/hyperlink" Target="https://www.moogmusic.com/news/moogerfoogers-are-back-all-7-pedals-now-available-powerful-audio-effects-plug-ins" TargetMode="External"/><Relationship Id="rId32" Type="http://schemas.openxmlformats.org/officeDocument/2006/relationships/hyperlink" Target="https://linktr.ee/KingBritt" TargetMode="External"/><Relationship Id="rId13" Type="http://schemas.openxmlformats.org/officeDocument/2006/relationships/hyperlink" Target="https://software.moogmusic.com" TargetMode="External"/><Relationship Id="rId35" Type="http://schemas.openxmlformats.org/officeDocument/2006/relationships/hyperlink" Target="https://l.instagram.com/?u=https%3A%2F%2Flinktr.ee%2Fsorrycharley&amp;e=AT3ue5IziEa1y40jVwEnEXyDHquSzAMduVTczmoHBLhVIOzSC7ZXDB6Q-9gJ9JdFvZKaajzNBbh-bYhKbqeNdNNYcwbj6sVbOMJL" TargetMode="External"/><Relationship Id="rId12" Type="http://schemas.openxmlformats.org/officeDocument/2006/relationships/hyperlink" Target="https://www.moogmusic.com/news/meet-new-mf-109s-saturator-plug" TargetMode="External"/><Relationship Id="rId34" Type="http://schemas.openxmlformats.org/officeDocument/2006/relationships/hyperlink" Target="https://colleenplays.org/" TargetMode="External"/><Relationship Id="rId15" Type="http://schemas.openxmlformats.org/officeDocument/2006/relationships/hyperlink" Target="https://www.moogmusic.com/products/moogerfooger-effects-plug-ins" TargetMode="External"/><Relationship Id="rId37" Type="http://schemas.openxmlformats.org/officeDocument/2006/relationships/image" Target="media/image1.jpg"/><Relationship Id="rId14" Type="http://schemas.openxmlformats.org/officeDocument/2006/relationships/image" Target="media/image2.jpg"/><Relationship Id="rId36" Type="http://schemas.openxmlformats.org/officeDocument/2006/relationships/hyperlink" Target="https://soundcloud.com/moogmusicinc/sets/sonic-explorations-moogerfooger-effects-plug-ins" TargetMode="External"/><Relationship Id="rId17" Type="http://schemas.openxmlformats.org/officeDocument/2006/relationships/hyperlink" Target="https://software.moogmusic.com/store/mf-102s" TargetMode="External"/><Relationship Id="rId39" Type="http://schemas.openxmlformats.org/officeDocument/2006/relationships/hyperlink" Target="https://software.moogmusic.com/store" TargetMode="External"/><Relationship Id="rId16" Type="http://schemas.openxmlformats.org/officeDocument/2006/relationships/hyperlink" Target="https://software.moogmusic.com/store/mf-101s" TargetMode="External"/><Relationship Id="rId38" Type="http://schemas.openxmlformats.org/officeDocument/2006/relationships/hyperlink" Target="https://www.moogmusic.com" TargetMode="External"/><Relationship Id="rId19" Type="http://schemas.openxmlformats.org/officeDocument/2006/relationships/hyperlink" Target="https://software.moogmusic.com/store/mf-104s" TargetMode="External"/><Relationship Id="rId18" Type="http://schemas.openxmlformats.org/officeDocument/2006/relationships/hyperlink" Target="https://software.moogmusic.com/store/mf-103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